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743" w:rsidRDefault="00800743" w:rsidP="008007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ANNEXURE - A</w:t>
      </w:r>
    </w:p>
    <w:p w:rsidR="00800743" w:rsidRDefault="00800743" w:rsidP="00DD0F5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(Please see </w:t>
      </w:r>
      <w:r w:rsidR="001349FB">
        <w:rPr>
          <w:rFonts w:ascii="Arial" w:hAnsi="Arial" w:cs="Arial"/>
          <w:sz w:val="24"/>
          <w:szCs w:val="24"/>
        </w:rPr>
        <w:t xml:space="preserve">Clause </w:t>
      </w:r>
      <w:r w:rsidR="00DD0F5A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1E57E1">
        <w:rPr>
          <w:rFonts w:ascii="Arial" w:hAnsi="Arial" w:cs="Arial"/>
          <w:sz w:val="24"/>
          <w:szCs w:val="24"/>
        </w:rPr>
        <w:t>3</w:t>
      </w:r>
      <w:r w:rsidR="00DD0F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of ‘Instructions to Bidders’)</w:t>
      </w:r>
    </w:p>
    <w:p w:rsidR="00800743" w:rsidRDefault="00800743" w:rsidP="0080074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00743" w:rsidRPr="001349FB" w:rsidRDefault="00F91B19" w:rsidP="001349FB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 w:rsidRPr="001349FB">
        <w:rPr>
          <w:rFonts w:asciiTheme="majorHAnsi" w:hAnsiTheme="majorHAnsi"/>
          <w:b/>
          <w:sz w:val="24"/>
          <w:szCs w:val="24"/>
        </w:rPr>
        <w:t>BANK GUARANTEE FORMAT FOR FURNISHING EMD</w:t>
      </w:r>
    </w:p>
    <w:p w:rsidR="00E14246" w:rsidRPr="00846A64" w:rsidRDefault="00E14246" w:rsidP="005C0352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</w:rPr>
        <w:t>(</w:t>
      </w:r>
      <w:r w:rsidRPr="00873A54">
        <w:rPr>
          <w:rFonts w:ascii="Cambria" w:hAnsi="Cambria"/>
          <w:b/>
          <w:highlight w:val="yellow"/>
        </w:rPr>
        <w:t>Throug</w:t>
      </w:r>
      <w:bookmarkStart w:id="0" w:name="_GoBack"/>
      <w:bookmarkEnd w:id="0"/>
      <w:r w:rsidRPr="00873A54">
        <w:rPr>
          <w:rFonts w:ascii="Cambria" w:hAnsi="Cambria"/>
          <w:b/>
          <w:highlight w:val="yellow"/>
        </w:rPr>
        <w:t xml:space="preserve">h any Indian </w:t>
      </w:r>
      <w:r>
        <w:rPr>
          <w:rFonts w:ascii="Cambria" w:hAnsi="Cambria"/>
          <w:b/>
          <w:highlight w:val="yellow"/>
        </w:rPr>
        <w:t>Public Sector</w:t>
      </w:r>
      <w:r w:rsidRPr="00873A54">
        <w:rPr>
          <w:rFonts w:ascii="Cambria" w:hAnsi="Cambria"/>
          <w:b/>
          <w:highlight w:val="yellow"/>
        </w:rPr>
        <w:t xml:space="preserve"> Bank</w:t>
      </w:r>
      <w:r>
        <w:rPr>
          <w:rFonts w:ascii="Cambria" w:hAnsi="Cambria"/>
          <w:b/>
        </w:rPr>
        <w:t xml:space="preserve"> only</w:t>
      </w:r>
      <w:r>
        <w:rPr>
          <w:rFonts w:ascii="Cambria" w:hAnsi="Cambria"/>
        </w:rPr>
        <w:t>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Whereas …………………………………………………………………………………….………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(hereinafter called the “tenderer”)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has submitted their offer dated…………………………………</w:t>
      </w:r>
      <w:proofErr w:type="gramStart"/>
      <w:r w:rsidRPr="00E14246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>……….………………………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for the supply of ……………………………………</w:t>
      </w:r>
      <w:proofErr w:type="gramStart"/>
      <w:r w:rsidRPr="00E14246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(hereinafter called the “tender”)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against the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>’s tender enquiry No. …………………………….………………………</w:t>
      </w:r>
      <w:proofErr w:type="gramStart"/>
      <w:r w:rsidRPr="00E14246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CF61D8" w:rsidRDefault="001175DF" w:rsidP="00E142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KNOW ALL MEN by these presents that WE</w:t>
      </w:r>
      <w:r w:rsidR="00103A3F" w:rsidRPr="00E14246">
        <w:rPr>
          <w:rFonts w:ascii="Times New Roman" w:hAnsi="Times New Roman" w:cs="Times New Roman"/>
          <w:sz w:val="24"/>
          <w:szCs w:val="24"/>
        </w:rPr>
        <w:t>,</w:t>
      </w:r>
      <w:r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="00CF61D8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</w:t>
      </w:r>
    </w:p>
    <w:p w:rsidR="00CF61D8" w:rsidRDefault="00CF61D8" w:rsidP="00CF61D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(hereinafter called the “</w:t>
      </w:r>
      <w:r>
        <w:rPr>
          <w:rFonts w:ascii="Times New Roman" w:hAnsi="Times New Roman" w:cs="Times New Roman"/>
          <w:sz w:val="24"/>
          <w:szCs w:val="24"/>
        </w:rPr>
        <w:t>the Bank</w:t>
      </w:r>
      <w:r w:rsidRPr="00E14246">
        <w:rPr>
          <w:rFonts w:ascii="Times New Roman" w:hAnsi="Times New Roman" w:cs="Times New Roman"/>
          <w:sz w:val="24"/>
          <w:szCs w:val="24"/>
        </w:rPr>
        <w:t>”)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are bound unto </w:t>
      </w:r>
      <w:r w:rsidR="00CF61D8" w:rsidRPr="00E14246">
        <w:rPr>
          <w:rFonts w:ascii="Times New Roman" w:hAnsi="Times New Roman" w:cs="Times New Roman"/>
          <w:sz w:val="24"/>
          <w:szCs w:val="24"/>
        </w:rPr>
        <w:t>M/s BEML Limited, Bangalore Complex, New Thippasandra Post, having</w:t>
      </w:r>
      <w:r w:rsidR="00CF61D8">
        <w:rPr>
          <w:rFonts w:ascii="Times New Roman" w:hAnsi="Times New Roman" w:cs="Times New Roman"/>
          <w:sz w:val="24"/>
          <w:szCs w:val="24"/>
        </w:rPr>
        <w:t xml:space="preserve"> </w:t>
      </w:r>
      <w:r w:rsidR="00CF61D8" w:rsidRPr="00E14246">
        <w:rPr>
          <w:rFonts w:ascii="Times New Roman" w:hAnsi="Times New Roman" w:cs="Times New Roman"/>
          <w:sz w:val="24"/>
          <w:szCs w:val="24"/>
        </w:rPr>
        <w:t>registered office at 23/1, 4th Main, S.R.</w:t>
      </w:r>
      <w:r w:rsidR="00A2715A">
        <w:rPr>
          <w:rFonts w:ascii="Times New Roman" w:hAnsi="Times New Roman" w:cs="Times New Roman"/>
          <w:sz w:val="24"/>
          <w:szCs w:val="24"/>
        </w:rPr>
        <w:t xml:space="preserve"> </w:t>
      </w:r>
      <w:r w:rsidR="00CF61D8" w:rsidRPr="00E14246">
        <w:rPr>
          <w:rFonts w:ascii="Times New Roman" w:hAnsi="Times New Roman" w:cs="Times New Roman"/>
          <w:sz w:val="24"/>
          <w:szCs w:val="24"/>
        </w:rPr>
        <w:t>Nagar, Bangalore – 560 027, India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(hereinafter called the “</w:t>
      </w:r>
      <w:r w:rsidR="00E14246">
        <w:rPr>
          <w:rFonts w:ascii="Times New Roman" w:hAnsi="Times New Roman" w:cs="Times New Roman"/>
          <w:sz w:val="24"/>
          <w:szCs w:val="24"/>
        </w:rPr>
        <w:t>Buyer”</w:t>
      </w:r>
      <w:r w:rsidRPr="00E14246">
        <w:rPr>
          <w:rFonts w:ascii="Times New Roman" w:hAnsi="Times New Roman" w:cs="Times New Roman"/>
          <w:sz w:val="24"/>
          <w:szCs w:val="24"/>
        </w:rPr>
        <w:t>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in the sum of ……………………………………………………………………………………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for which payment will and truly to be made to the said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>, the Bank</w:t>
      </w:r>
      <w:r w:rsidR="00103A3F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binds itself, its</w:t>
      </w:r>
      <w:r w:rsidR="00103A3F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successors and assigns by these presents. Sealed with the</w:t>
      </w:r>
      <w:r w:rsidR="00103A3F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Common Seal of the said Bank this…………… day of …………….20……</w:t>
      </w:r>
    </w:p>
    <w:p w:rsidR="00103A3F" w:rsidRPr="001349FB" w:rsidRDefault="00103A3F" w:rsidP="00117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2"/>
          <w:szCs w:val="12"/>
        </w:rPr>
      </w:pPr>
    </w:p>
    <w:p w:rsidR="001175DF" w:rsidRPr="00E14246" w:rsidRDefault="001175DF" w:rsidP="00117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THE CONDITIONS OF THIS OBLIGATION ARE:</w:t>
      </w:r>
    </w:p>
    <w:p w:rsidR="00E14246" w:rsidRPr="00E14246" w:rsidRDefault="00E14246" w:rsidP="00117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2"/>
          <w:szCs w:val="12"/>
        </w:rPr>
      </w:pPr>
    </w:p>
    <w:p w:rsidR="001175DF" w:rsidRDefault="001175DF" w:rsidP="00E1424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If the tenderer withdraws or amends, impairs or derogates from the</w:t>
      </w:r>
      <w:r w:rsidR="00E14246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tender in any respect</w:t>
      </w:r>
      <w:r w:rsidR="00E14246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within the period of validity of this tender.</w:t>
      </w:r>
    </w:p>
    <w:p w:rsidR="001349FB" w:rsidRPr="001349FB" w:rsidRDefault="001349FB" w:rsidP="001349FB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12"/>
          <w:szCs w:val="12"/>
        </w:rPr>
      </w:pPr>
    </w:p>
    <w:p w:rsidR="001175DF" w:rsidRPr="001349FB" w:rsidRDefault="001175DF" w:rsidP="00134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349FB">
        <w:rPr>
          <w:rFonts w:ascii="Times New Roman" w:hAnsi="Times New Roman" w:cs="Times New Roman"/>
          <w:sz w:val="24"/>
          <w:szCs w:val="24"/>
        </w:rPr>
        <w:t>If the tenderer having been notified of the acceptance of his tender by the</w:t>
      </w:r>
      <w:r w:rsidR="00E14246" w:rsidRPr="001349FB">
        <w:rPr>
          <w:rFonts w:ascii="Times New Roman" w:hAnsi="Times New Roman" w:cs="Times New Roman"/>
          <w:sz w:val="24"/>
          <w:szCs w:val="24"/>
        </w:rPr>
        <w:t xml:space="preserve"> Buyer</w:t>
      </w:r>
      <w:r w:rsidRPr="001349FB">
        <w:rPr>
          <w:rFonts w:ascii="Times New Roman" w:hAnsi="Times New Roman" w:cs="Times New Roman"/>
          <w:sz w:val="24"/>
          <w:szCs w:val="24"/>
        </w:rPr>
        <w:t xml:space="preserve"> during the period of its validity</w:t>
      </w:r>
      <w:r w:rsidR="001349FB" w:rsidRPr="001349FB">
        <w:rPr>
          <w:rFonts w:ascii="Times New Roman" w:hAnsi="Times New Roman" w:cs="Times New Roman"/>
          <w:sz w:val="24"/>
          <w:szCs w:val="24"/>
        </w:rPr>
        <w:t xml:space="preserve"> f</w:t>
      </w:r>
      <w:r w:rsidRPr="001349FB">
        <w:rPr>
          <w:rFonts w:ascii="Times New Roman" w:hAnsi="Times New Roman" w:cs="Times New Roman"/>
          <w:sz w:val="24"/>
          <w:szCs w:val="24"/>
        </w:rPr>
        <w:t>ails or refuses to accept/execute the contract.</w:t>
      </w:r>
    </w:p>
    <w:p w:rsidR="00E14246" w:rsidRPr="001349FB" w:rsidRDefault="00E14246" w:rsidP="00117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2"/>
          <w:szCs w:val="12"/>
        </w:rPr>
      </w:pPr>
    </w:p>
    <w:p w:rsidR="001175DF" w:rsidRPr="00E14246" w:rsidRDefault="001175DF" w:rsidP="00E142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WE undertake to pay the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 xml:space="preserve"> up to the above amount upon receipt of its first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 xml:space="preserve">written demand, </w:t>
      </w:r>
      <w:r w:rsidR="00E14246">
        <w:rPr>
          <w:rFonts w:ascii="Times New Roman" w:hAnsi="Times New Roman" w:cs="Times New Roman"/>
          <w:sz w:val="24"/>
          <w:szCs w:val="24"/>
        </w:rPr>
        <w:t>w</w:t>
      </w:r>
      <w:r w:rsidRPr="00E14246">
        <w:rPr>
          <w:rFonts w:ascii="Times New Roman" w:hAnsi="Times New Roman" w:cs="Times New Roman"/>
          <w:sz w:val="24"/>
          <w:szCs w:val="24"/>
        </w:rPr>
        <w:t xml:space="preserve">ithout the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 xml:space="preserve"> having to substantiate its demand, provided that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 xml:space="preserve">in its demand the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 xml:space="preserve"> will note that the amount claimed by it is due to it owing to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the occurrence of one or both the two conditions, specifying the occurred condition or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conditions.</w:t>
      </w:r>
    </w:p>
    <w:p w:rsidR="00E14246" w:rsidRPr="001349FB" w:rsidRDefault="00E14246" w:rsidP="001349F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2"/>
          <w:szCs w:val="12"/>
        </w:rPr>
      </w:pPr>
    </w:p>
    <w:p w:rsidR="001175DF" w:rsidRDefault="001175DF" w:rsidP="00E142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This guarantee will remain in force </w:t>
      </w:r>
      <w:r w:rsidR="00DA3B1D" w:rsidRPr="00E14246">
        <w:rPr>
          <w:rFonts w:ascii="Times New Roman" w:hAnsi="Times New Roman" w:cs="Times New Roman"/>
          <w:sz w:val="24"/>
          <w:szCs w:val="24"/>
        </w:rPr>
        <w:t>up to</w:t>
      </w:r>
      <w:r w:rsidRPr="00E14246">
        <w:rPr>
          <w:rFonts w:ascii="Times New Roman" w:hAnsi="Times New Roman" w:cs="Times New Roman"/>
          <w:sz w:val="24"/>
          <w:szCs w:val="24"/>
        </w:rPr>
        <w:t xml:space="preserve"> and including </w:t>
      </w:r>
      <w:r w:rsidR="00E14246">
        <w:rPr>
          <w:rFonts w:ascii="Times New Roman" w:hAnsi="Times New Roman" w:cs="Times New Roman"/>
          <w:sz w:val="24"/>
          <w:szCs w:val="24"/>
        </w:rPr>
        <w:t>1</w:t>
      </w:r>
      <w:r w:rsidR="00CD18D8">
        <w:rPr>
          <w:rFonts w:ascii="Times New Roman" w:hAnsi="Times New Roman" w:cs="Times New Roman"/>
          <w:sz w:val="24"/>
          <w:szCs w:val="24"/>
        </w:rPr>
        <w:t>65</w:t>
      </w:r>
      <w:r w:rsidRPr="00E14246">
        <w:rPr>
          <w:rFonts w:ascii="Times New Roman" w:hAnsi="Times New Roman" w:cs="Times New Roman"/>
          <w:sz w:val="24"/>
          <w:szCs w:val="24"/>
        </w:rPr>
        <w:t xml:space="preserve"> days after the period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of tender validity and any demand in respect thereof should reach the Bank not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later than the above date.</w:t>
      </w:r>
    </w:p>
    <w:p w:rsidR="00E14246" w:rsidRDefault="00E14246" w:rsidP="00E142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4246" w:rsidRPr="00E14246" w:rsidRDefault="00E14246" w:rsidP="00E142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75DF" w:rsidRPr="00E14246" w:rsidRDefault="001175DF" w:rsidP="00B9513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1175DF" w:rsidRPr="00E14246" w:rsidRDefault="001175DF" w:rsidP="00B9513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(Signature of the authorized officer of the Bank)</w:t>
      </w:r>
    </w:p>
    <w:p w:rsidR="001175DF" w:rsidRPr="00E14246" w:rsidRDefault="001175DF" w:rsidP="00B9513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:rsidR="001175DF" w:rsidRPr="00E14246" w:rsidRDefault="001175DF" w:rsidP="00B9513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:rsidR="001175DF" w:rsidRPr="00E14246" w:rsidRDefault="001175DF" w:rsidP="00B9513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Name and designation of the officer</w:t>
      </w:r>
    </w:p>
    <w:p w:rsidR="001175DF" w:rsidRPr="00E14246" w:rsidRDefault="001175DF" w:rsidP="00B9513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:rsidR="008B2AD7" w:rsidRPr="00E14246" w:rsidRDefault="001175DF" w:rsidP="00E14246">
      <w:pPr>
        <w:pStyle w:val="NoSpacing"/>
        <w:spacing w:line="276" w:lineRule="auto"/>
        <w:jc w:val="right"/>
        <w:rPr>
          <w:rFonts w:ascii="Times New Roman" w:hAnsi="Times New Roman" w:cs="Times New Roman"/>
        </w:rPr>
      </w:pPr>
      <w:r w:rsidRPr="00E14246">
        <w:rPr>
          <w:rFonts w:ascii="Times New Roman" w:hAnsi="Times New Roman" w:cs="Times New Roman"/>
          <w:sz w:val="24"/>
          <w:szCs w:val="24"/>
        </w:rPr>
        <w:t>Seal, name &amp; address of the Bank and address of the Branch</w:t>
      </w:r>
    </w:p>
    <w:sectPr w:rsidR="008B2AD7" w:rsidRPr="00E14246" w:rsidSect="00CF61D8">
      <w:pgSz w:w="12240" w:h="17280"/>
      <w:pgMar w:top="994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52B1E"/>
    <w:multiLevelType w:val="hybridMultilevel"/>
    <w:tmpl w:val="A47839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CE70C2"/>
    <w:multiLevelType w:val="hybridMultilevel"/>
    <w:tmpl w:val="289891A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1618"/>
    <w:rsid w:val="00021618"/>
    <w:rsid w:val="00103A3F"/>
    <w:rsid w:val="001175DF"/>
    <w:rsid w:val="001349FB"/>
    <w:rsid w:val="001E57E1"/>
    <w:rsid w:val="005C0352"/>
    <w:rsid w:val="006E3C12"/>
    <w:rsid w:val="0072127D"/>
    <w:rsid w:val="00800743"/>
    <w:rsid w:val="008B2AD7"/>
    <w:rsid w:val="00A2715A"/>
    <w:rsid w:val="00B95130"/>
    <w:rsid w:val="00C07545"/>
    <w:rsid w:val="00CD18D8"/>
    <w:rsid w:val="00CF61D8"/>
    <w:rsid w:val="00DA3B1D"/>
    <w:rsid w:val="00DD0F5A"/>
    <w:rsid w:val="00E14246"/>
    <w:rsid w:val="00E318FB"/>
    <w:rsid w:val="00EC0F32"/>
    <w:rsid w:val="00F9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CEE54D-4DB5-4AAC-902A-21B378151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title">
    <w:name w:val="Chapter_title"/>
    <w:basedOn w:val="Normal"/>
    <w:rsid w:val="00800743"/>
    <w:pPr>
      <w:spacing w:after="80" w:line="360" w:lineRule="auto"/>
    </w:pPr>
    <w:rPr>
      <w:rFonts w:ascii="Cambria" w:eastAsia="Calibri" w:hAnsi="Cambria" w:cs="Times New Roman"/>
      <w:b/>
      <w:sz w:val="32"/>
      <w:lang w:val="en-GB"/>
    </w:rPr>
  </w:style>
  <w:style w:type="paragraph" w:styleId="NoSpacing">
    <w:name w:val="No Spacing"/>
    <w:uiPriority w:val="1"/>
    <w:qFormat/>
    <w:rsid w:val="006E3C1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14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24</cp:revision>
  <dcterms:created xsi:type="dcterms:W3CDTF">2016-06-23T09:36:00Z</dcterms:created>
  <dcterms:modified xsi:type="dcterms:W3CDTF">2019-09-14T05:31:00Z</dcterms:modified>
</cp:coreProperties>
</file>